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E5" w:rsidRPr="00592FE5" w:rsidRDefault="00592FE5" w:rsidP="00592FE5">
      <w:pPr>
        <w:spacing w:after="0" w:line="240" w:lineRule="auto"/>
        <w:jc w:val="center"/>
        <w:rPr>
          <w:rFonts w:ascii="Verdana" w:eastAsia="Times New Roman" w:hAnsi="Verdana" w:cs="Times New Roman"/>
          <w:color w:val="000000"/>
          <w:sz w:val="18"/>
          <w:szCs w:val="18"/>
          <w:lang w:eastAsia="uk-UA"/>
        </w:rPr>
      </w:pPr>
      <w:r w:rsidRPr="00592FE5">
        <w:rPr>
          <w:rFonts w:ascii="Verdana" w:eastAsia="Times New Roman" w:hAnsi="Verdana" w:cs="Times New Roman"/>
          <w:b/>
          <w:bCs/>
          <w:color w:val="000000"/>
          <w:sz w:val="18"/>
          <w:szCs w:val="18"/>
          <w:lang w:eastAsia="uk-UA"/>
        </w:rPr>
        <w:t>МІНІСТЕРСТВО ПРАЦІ ТА СОЦІАЛЬНОЇ ПОЛІТИКИ УКРАЇНИ</w:t>
      </w:r>
    </w:p>
    <w:p w:rsidR="00592FE5" w:rsidRPr="00592FE5" w:rsidRDefault="00592FE5" w:rsidP="00592FE5">
      <w:pPr>
        <w:spacing w:after="0" w:line="240" w:lineRule="auto"/>
        <w:jc w:val="center"/>
        <w:outlineLvl w:val="1"/>
        <w:rPr>
          <w:rFonts w:ascii="Verdana" w:eastAsia="Times New Roman" w:hAnsi="Verdana" w:cs="Times New Roman"/>
          <w:b/>
          <w:bCs/>
          <w:color w:val="000000"/>
          <w:sz w:val="21"/>
          <w:szCs w:val="21"/>
          <w:lang w:eastAsia="uk-UA"/>
        </w:rPr>
      </w:pPr>
      <w:r w:rsidRPr="00592FE5">
        <w:rPr>
          <w:rFonts w:ascii="Verdana" w:eastAsia="Times New Roman" w:hAnsi="Verdana" w:cs="Times New Roman"/>
          <w:b/>
          <w:bCs/>
          <w:color w:val="000000"/>
          <w:sz w:val="21"/>
          <w:szCs w:val="21"/>
          <w:lang w:eastAsia="uk-UA"/>
        </w:rPr>
        <w:t>ЛИСТ</w:t>
      </w:r>
    </w:p>
    <w:p w:rsidR="00592FE5" w:rsidRPr="00592FE5" w:rsidRDefault="00592FE5" w:rsidP="00592FE5">
      <w:pPr>
        <w:spacing w:after="0" w:line="240" w:lineRule="auto"/>
        <w:jc w:val="center"/>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від 16.10.2009 р. N 620/13/84-09</w:t>
      </w:r>
    </w:p>
    <w:p w:rsidR="00592FE5" w:rsidRPr="00592FE5" w:rsidRDefault="00592FE5" w:rsidP="00592FE5">
      <w:pPr>
        <w:spacing w:after="0" w:line="240" w:lineRule="auto"/>
        <w:jc w:val="center"/>
        <w:outlineLvl w:val="1"/>
        <w:rPr>
          <w:rFonts w:ascii="Verdana" w:eastAsia="Times New Roman" w:hAnsi="Verdana" w:cs="Times New Roman"/>
          <w:b/>
          <w:bCs/>
          <w:color w:val="000000"/>
          <w:sz w:val="21"/>
          <w:szCs w:val="21"/>
          <w:lang w:eastAsia="uk-UA"/>
        </w:rPr>
      </w:pPr>
      <w:r w:rsidRPr="00592FE5">
        <w:rPr>
          <w:rFonts w:ascii="Verdana" w:eastAsia="Times New Roman" w:hAnsi="Verdana" w:cs="Times New Roman"/>
          <w:b/>
          <w:bCs/>
          <w:color w:val="000000"/>
          <w:sz w:val="21"/>
          <w:szCs w:val="21"/>
          <w:lang w:eastAsia="uk-UA"/>
        </w:rPr>
        <w:t>Щодо виплати дво</w:t>
      </w:r>
      <w:bookmarkStart w:id="0" w:name="_GoBack"/>
      <w:bookmarkEnd w:id="0"/>
      <w:r w:rsidRPr="00592FE5">
        <w:rPr>
          <w:rFonts w:ascii="Verdana" w:eastAsia="Times New Roman" w:hAnsi="Verdana" w:cs="Times New Roman"/>
          <w:b/>
          <w:bCs/>
          <w:color w:val="000000"/>
          <w:sz w:val="21"/>
          <w:szCs w:val="21"/>
          <w:lang w:eastAsia="uk-UA"/>
        </w:rPr>
        <w:t>х видів матеріальної допомоги в органах місцевого самоврядування</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Департамент з питань державного регулювання заробітної плати та умов праці розглянув лист щодо виплати допомоги для оздоровлення та допомоги для вирішення соціально-побутових питань посадовим особам місцевого самоврядування і повідомляє.</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На даний час умови оплати праці посадових осіб, органів місцевого самоврядування визначаються постановою Кабінету Міністрів України від 09.03.2006 р. N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Постанова Кабінету Міністрів України від 13.12.99 р. N 2288 "Про впорядкування умов оплати праці працівників апарату органів виконавчої влади, місцевого самоврядування та їх виконавчих органів, органів прокуратури, судів та інших органів" втратила чинність стосовно працівників, схеми посадових окладів яких затверджені постановою Кабінету Міністрів України від 09.03.2006 р. N 268, згідно з пунктом 16 Переліку актів Кабінету Міністрів України з питань оплати праці, що втратили чинність.</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Частиною п'ятою статті 21 Закону України "Про службу в органах місцевого самоврядування" передбачено надання посадовим особам місцевого самоврядування щорічної відпустки з виплатою допомоги для оздоровлення у розмірі посадового окладу.</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При цьому згідно з підпунктом 3 пункту 2 постанови Кабінету Міністрів України від 09.03.2006 р. N 268 керівникам органів надано право за наявності коштів надавати працівникам допомогу для оздоровлення при наданні щорічної відпустки в розмірі, що не перевищує середньомісячної заробітної плати працівника.</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Це одна й та сама допомога, яка при наданні щорічної відпустки повинна виплачуватись у розмірі посадового окладу, а за наявності коштів ця допомога може бути виплачена у розмірі, що не перевищує середньомісячної заробітної плати працівника.</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Згідно з підпунктом 3 пункту 2 цієї постанови Кабінету Міністрів України право надавати працівникам матеріальну допомогу для вирішення соціально-побутових питань у сумі, що не перевищує середньомісячної заробітної плати, надано керівникам відповідних органів в межах установленого фонду оплати праці.</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Рішення про надання такої матеріальної допомоги приймається керівником відповідного органу, виходячи з обставин, викладених у заяві працівника.</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Отже, виходячи з викладеного, посадова особа місцевого самоврядування може отримувати дві допомоги: допомогу для оздоровлення при наданні щорічної відпустки та матеріальну допомогу для вирішення соціально-побутових питань.</w:t>
      </w:r>
    </w:p>
    <w:p w:rsidR="00592FE5" w:rsidRPr="00592FE5" w:rsidRDefault="00592FE5" w:rsidP="00592FE5">
      <w:pPr>
        <w:spacing w:after="0" w:line="240" w:lineRule="auto"/>
        <w:rPr>
          <w:rFonts w:ascii="Verdana" w:eastAsia="Times New Roman" w:hAnsi="Verdana" w:cs="Times New Roman"/>
          <w:color w:val="000000"/>
          <w:sz w:val="18"/>
          <w:szCs w:val="18"/>
          <w:lang w:eastAsia="uk-UA"/>
        </w:rPr>
      </w:pPr>
      <w:r w:rsidRPr="00592FE5">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19"/>
        <w:gridCol w:w="4820"/>
      </w:tblGrid>
      <w:tr w:rsidR="00592FE5" w:rsidRPr="00592FE5" w:rsidTr="00592FE5">
        <w:trPr>
          <w:tblCellSpacing w:w="15" w:type="dxa"/>
        </w:trPr>
        <w:tc>
          <w:tcPr>
            <w:tcW w:w="2500" w:type="pct"/>
            <w:vAlign w:val="center"/>
            <w:hideMark/>
          </w:tcPr>
          <w:p w:rsidR="00592FE5" w:rsidRPr="00592FE5" w:rsidRDefault="00592FE5" w:rsidP="00592FE5">
            <w:pPr>
              <w:spacing w:after="0" w:line="240" w:lineRule="auto"/>
              <w:jc w:val="center"/>
              <w:rPr>
                <w:rFonts w:ascii="Verdana" w:eastAsia="Times New Roman" w:hAnsi="Verdana" w:cs="Times New Roman"/>
                <w:color w:val="000000"/>
                <w:sz w:val="18"/>
                <w:szCs w:val="18"/>
                <w:lang w:eastAsia="uk-UA"/>
              </w:rPr>
            </w:pPr>
            <w:r w:rsidRPr="00592FE5">
              <w:rPr>
                <w:rFonts w:ascii="Verdana" w:eastAsia="Times New Roman" w:hAnsi="Verdana" w:cs="Times New Roman"/>
                <w:b/>
                <w:bCs/>
                <w:color w:val="000000"/>
                <w:sz w:val="18"/>
                <w:szCs w:val="18"/>
                <w:lang w:eastAsia="uk-UA"/>
              </w:rPr>
              <w:t>Директор Департаменту</w:t>
            </w:r>
            <w:r w:rsidRPr="00592FE5">
              <w:rPr>
                <w:rFonts w:ascii="Verdana" w:eastAsia="Times New Roman" w:hAnsi="Verdana" w:cs="Times New Roman"/>
                <w:color w:val="000000"/>
                <w:sz w:val="18"/>
                <w:szCs w:val="18"/>
                <w:lang w:eastAsia="uk-UA"/>
              </w:rPr>
              <w:t> </w:t>
            </w:r>
          </w:p>
        </w:tc>
        <w:tc>
          <w:tcPr>
            <w:tcW w:w="2500" w:type="pct"/>
            <w:vAlign w:val="center"/>
            <w:hideMark/>
          </w:tcPr>
          <w:p w:rsidR="00592FE5" w:rsidRPr="00592FE5" w:rsidRDefault="00592FE5" w:rsidP="00592FE5">
            <w:pPr>
              <w:spacing w:after="0" w:line="240" w:lineRule="auto"/>
              <w:jc w:val="center"/>
              <w:rPr>
                <w:rFonts w:ascii="Verdana" w:eastAsia="Times New Roman" w:hAnsi="Verdana" w:cs="Times New Roman"/>
                <w:color w:val="000000"/>
                <w:sz w:val="18"/>
                <w:szCs w:val="18"/>
                <w:lang w:eastAsia="uk-UA"/>
              </w:rPr>
            </w:pPr>
            <w:r w:rsidRPr="00592FE5">
              <w:rPr>
                <w:rFonts w:ascii="Verdana" w:eastAsia="Times New Roman" w:hAnsi="Verdana" w:cs="Times New Roman"/>
                <w:b/>
                <w:bCs/>
                <w:color w:val="000000"/>
                <w:sz w:val="18"/>
                <w:szCs w:val="18"/>
                <w:lang w:eastAsia="uk-UA"/>
              </w:rPr>
              <w:t xml:space="preserve">О. </w:t>
            </w:r>
            <w:proofErr w:type="spellStart"/>
            <w:r w:rsidRPr="00592FE5">
              <w:rPr>
                <w:rFonts w:ascii="Verdana" w:eastAsia="Times New Roman" w:hAnsi="Verdana" w:cs="Times New Roman"/>
                <w:b/>
                <w:bCs/>
                <w:color w:val="000000"/>
                <w:sz w:val="18"/>
                <w:szCs w:val="18"/>
                <w:lang w:eastAsia="uk-UA"/>
              </w:rPr>
              <w:t>Товстенко</w:t>
            </w:r>
            <w:proofErr w:type="spellEnd"/>
            <w:r w:rsidRPr="00592FE5">
              <w:rPr>
                <w:rFonts w:ascii="Verdana" w:eastAsia="Times New Roman" w:hAnsi="Verdana" w:cs="Times New Roman"/>
                <w:color w:val="000000"/>
                <w:sz w:val="18"/>
                <w:szCs w:val="18"/>
                <w:lang w:eastAsia="uk-UA"/>
              </w:rPr>
              <w:t> </w:t>
            </w:r>
          </w:p>
        </w:tc>
      </w:tr>
    </w:tbl>
    <w:p w:rsidR="00DA7FC5" w:rsidRDefault="00DA7FC5"/>
    <w:sectPr w:rsidR="00DA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E5"/>
    <w:rsid w:val="00592FE5"/>
    <w:rsid w:val="00DA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81326-F11C-473C-AB6C-AAA891FD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1719</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2017-10-12T14:05:00Z</dcterms:created>
  <dcterms:modified xsi:type="dcterms:W3CDTF">2017-10-12T14:07:00Z</dcterms:modified>
</cp:coreProperties>
</file>