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65" w:rsidRPr="00FA1765" w:rsidRDefault="00FA1765" w:rsidP="00FA176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КАБІНЕТ МІНІСТРІВ УКРАЇНИ</w:t>
      </w:r>
    </w:p>
    <w:p w:rsidR="00FA1765" w:rsidRPr="00FA1765" w:rsidRDefault="00FA1765" w:rsidP="00FA176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ПОСТАНОВА</w:t>
      </w:r>
    </w:p>
    <w:p w:rsidR="00FA1765" w:rsidRPr="00FA1765" w:rsidRDefault="00FA1765" w:rsidP="00FA176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від 3 березня 2004 р. N 220</w:t>
      </w:r>
    </w:p>
    <w:p w:rsidR="00FA1765" w:rsidRPr="00FA1765" w:rsidRDefault="00FA1765" w:rsidP="00FA176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Київ</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Про затвердження Типового договору оренди землі</w:t>
      </w:r>
    </w:p>
    <w:p w:rsidR="00FA1765" w:rsidRPr="00FA1765" w:rsidRDefault="00FA1765" w:rsidP="00FA176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Із змінами і доповненнями, внесеними</w:t>
      </w:r>
      <w:r w:rsidRPr="00FA1765">
        <w:rPr>
          <w:rFonts w:ascii="Times New Roman" w:eastAsia="Times New Roman" w:hAnsi="Times New Roman" w:cs="Times New Roman"/>
          <w:sz w:val="24"/>
          <w:szCs w:val="24"/>
          <w:lang w:eastAsia="uk-UA"/>
        </w:rPr>
        <w:br/>
        <w:t> постановами Кабінету Міністрів України</w:t>
      </w:r>
      <w:r w:rsidRPr="00FA1765">
        <w:rPr>
          <w:rFonts w:ascii="Times New Roman" w:eastAsia="Times New Roman" w:hAnsi="Times New Roman" w:cs="Times New Roman"/>
          <w:sz w:val="24"/>
          <w:szCs w:val="24"/>
          <w:lang w:eastAsia="uk-UA"/>
        </w:rPr>
        <w:br/>
        <w:t> від 13 грудня 2006 року N 1724,</w:t>
      </w:r>
      <w:r w:rsidRPr="00FA1765">
        <w:rPr>
          <w:rFonts w:ascii="Times New Roman" w:eastAsia="Times New Roman" w:hAnsi="Times New Roman" w:cs="Times New Roman"/>
          <w:sz w:val="24"/>
          <w:szCs w:val="24"/>
          <w:lang w:eastAsia="uk-UA"/>
        </w:rPr>
        <w:br/>
        <w:t>від 3 вересня 2008 року N 780,</w:t>
      </w:r>
      <w:r w:rsidRPr="00FA1765">
        <w:rPr>
          <w:rFonts w:ascii="Times New Roman" w:eastAsia="Times New Roman" w:hAnsi="Times New Roman" w:cs="Times New Roman"/>
          <w:sz w:val="24"/>
          <w:szCs w:val="24"/>
          <w:lang w:eastAsia="uk-UA"/>
        </w:rPr>
        <w:br/>
        <w:t>від 23 листопада 2016 року N 843</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Відповідно до статті 14 Закону України "Про оренду землі" Кабінет Міністрів України </w:t>
      </w:r>
      <w:r w:rsidRPr="00FA1765">
        <w:rPr>
          <w:rFonts w:ascii="Times New Roman" w:eastAsia="Times New Roman" w:hAnsi="Times New Roman" w:cs="Times New Roman"/>
          <w:b/>
          <w:bCs/>
          <w:sz w:val="24"/>
          <w:szCs w:val="24"/>
          <w:lang w:eastAsia="uk-UA"/>
        </w:rPr>
        <w:t>постановляє</w:t>
      </w:r>
      <w:r w:rsidRPr="00FA1765">
        <w:rPr>
          <w:rFonts w:ascii="Times New Roman" w:eastAsia="Times New Roman" w:hAnsi="Times New Roman" w:cs="Times New Roman"/>
          <w:sz w:val="24"/>
          <w:szCs w:val="24"/>
          <w:lang w:eastAsia="uk-UA"/>
        </w:rPr>
        <w:t>:</w:t>
      </w:r>
    </w:p>
    <w:p w:rsidR="00FA1765" w:rsidRPr="00FA1765" w:rsidRDefault="00FA1765" w:rsidP="00FA1765">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Затвердити Типовий договір оренди землі, що додається.</w:t>
      </w:r>
    </w:p>
    <w:p w:rsidR="00FA1765" w:rsidRPr="00FA1765" w:rsidRDefault="00FA1765" w:rsidP="00FA1765">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Визнати такою, що втратила чинність, постанову Кабінету Міністрів України від 17 березня 1993 р. N 197 "Про форму договору на право тимчасового користування землею (в тому числі на умовах оренди)"(ЗП України, 1993 р., N 9, ст. 168).</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9"/>
        <w:gridCol w:w="4820"/>
      </w:tblGrid>
      <w:tr w:rsidR="00FA1765" w:rsidRPr="00FA1765" w:rsidTr="00FA1765">
        <w:trPr>
          <w:tblCellSpacing w:w="15" w:type="dxa"/>
        </w:trPr>
        <w:tc>
          <w:tcPr>
            <w:tcW w:w="250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Прем'єр-міністр України</w:t>
            </w:r>
            <w:r w:rsidRPr="00FA1765">
              <w:rPr>
                <w:rFonts w:ascii="Times New Roman" w:eastAsia="Times New Roman" w:hAnsi="Times New Roman" w:cs="Times New Roman"/>
                <w:sz w:val="24"/>
                <w:szCs w:val="24"/>
                <w:lang w:eastAsia="uk-UA"/>
              </w:rPr>
              <w:t> </w:t>
            </w:r>
          </w:p>
        </w:tc>
        <w:tc>
          <w:tcPr>
            <w:tcW w:w="250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В. ЯНУКОВИЧ</w:t>
            </w:r>
            <w:r w:rsidRPr="00FA1765">
              <w:rPr>
                <w:rFonts w:ascii="Times New Roman" w:eastAsia="Times New Roman" w:hAnsi="Times New Roman" w:cs="Times New Roman"/>
                <w:sz w:val="24"/>
                <w:szCs w:val="24"/>
                <w:lang w:eastAsia="uk-UA"/>
              </w:rPr>
              <w:t> </w:t>
            </w:r>
          </w:p>
        </w:tc>
      </w:tr>
    </w:tbl>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Інд. 22</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 </w:t>
      </w:r>
    </w:p>
    <w:p w:rsidR="00FA1765" w:rsidRPr="00FA1765" w:rsidRDefault="00FA1765" w:rsidP="00FA176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ЗАТВЕРДЖЕНО</w:t>
      </w:r>
      <w:r w:rsidRPr="00FA1765">
        <w:rPr>
          <w:rFonts w:ascii="Times New Roman" w:eastAsia="Times New Roman" w:hAnsi="Times New Roman" w:cs="Times New Roman"/>
          <w:sz w:val="24"/>
          <w:szCs w:val="24"/>
          <w:lang w:eastAsia="uk-UA"/>
        </w:rPr>
        <w:br/>
      </w:r>
      <w:bookmarkStart w:id="0" w:name="_GoBack"/>
      <w:r w:rsidRPr="00FA1765">
        <w:rPr>
          <w:rFonts w:ascii="Times New Roman" w:eastAsia="Times New Roman" w:hAnsi="Times New Roman" w:cs="Times New Roman"/>
          <w:sz w:val="24"/>
          <w:szCs w:val="24"/>
          <w:lang w:eastAsia="uk-UA"/>
        </w:rPr>
        <w:t>постановою Кабінету Міністрів України</w:t>
      </w:r>
      <w:r w:rsidRPr="00FA1765">
        <w:rPr>
          <w:rFonts w:ascii="Times New Roman" w:eastAsia="Times New Roman" w:hAnsi="Times New Roman" w:cs="Times New Roman"/>
          <w:sz w:val="24"/>
          <w:szCs w:val="24"/>
          <w:lang w:eastAsia="uk-UA"/>
        </w:rPr>
        <w:br/>
      </w:r>
      <w:bookmarkEnd w:id="0"/>
      <w:r w:rsidRPr="00FA1765">
        <w:rPr>
          <w:rFonts w:ascii="Times New Roman" w:eastAsia="Times New Roman" w:hAnsi="Times New Roman" w:cs="Times New Roman"/>
          <w:sz w:val="24"/>
          <w:szCs w:val="24"/>
          <w:lang w:eastAsia="uk-UA"/>
        </w:rPr>
        <w:t>від 3 березня 2004 р. N 220 </w:t>
      </w:r>
    </w:p>
    <w:p w:rsidR="00FA1765" w:rsidRPr="00FA1765" w:rsidRDefault="00FA1765" w:rsidP="00FA176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ТИПОВИЙ</w:t>
      </w:r>
      <w:r w:rsidRPr="00FA1765">
        <w:rPr>
          <w:rFonts w:ascii="Times New Roman" w:eastAsia="Times New Roman" w:hAnsi="Times New Roman" w:cs="Times New Roman"/>
          <w:sz w:val="24"/>
          <w:szCs w:val="24"/>
          <w:lang w:eastAsia="uk-UA"/>
        </w:rPr>
        <w:br/>
        <w:t>договір оренди землі</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_______________________________________ "___" ____________ 20_ р.</w:t>
      </w:r>
      <w:r w:rsidRPr="00FA1765">
        <w:rPr>
          <w:rFonts w:ascii="Times New Roman" w:eastAsia="Times New Roman" w:hAnsi="Times New Roman" w:cs="Times New Roman"/>
          <w:sz w:val="24"/>
          <w:szCs w:val="24"/>
          <w:lang w:eastAsia="uk-UA"/>
        </w:rPr>
        <w:br/>
        <w:t>                                (місце укладення) </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Орендодавець (уповноважена ним особа) _________________________</w:t>
      </w:r>
      <w:r w:rsidRPr="00FA1765">
        <w:rPr>
          <w:rFonts w:ascii="Times New Roman" w:eastAsia="Times New Roman" w:hAnsi="Times New Roman" w:cs="Times New Roman"/>
          <w:sz w:val="24"/>
          <w:szCs w:val="24"/>
          <w:lang w:eastAsia="uk-UA"/>
        </w:rPr>
        <w:br/>
        <w:t>                                                                                  (прізвище, ім'я та по батькові фізичної особи,</w:t>
      </w:r>
      <w:r w:rsidRPr="00FA1765">
        <w:rPr>
          <w:rFonts w:ascii="Times New Roman" w:eastAsia="Times New Roman" w:hAnsi="Times New Roman" w:cs="Times New Roman"/>
          <w:sz w:val="24"/>
          <w:szCs w:val="24"/>
          <w:lang w:eastAsia="uk-UA"/>
        </w:rPr>
        <w:br/>
        <w:t>_____________________________________________, з одного боку, та</w:t>
      </w:r>
      <w:r w:rsidRPr="00FA1765">
        <w:rPr>
          <w:rFonts w:ascii="Times New Roman" w:eastAsia="Times New Roman" w:hAnsi="Times New Roman" w:cs="Times New Roman"/>
          <w:sz w:val="24"/>
          <w:szCs w:val="24"/>
          <w:lang w:eastAsia="uk-UA"/>
        </w:rPr>
        <w:br/>
        <w:t>                           найменування юридичної особи)</w:t>
      </w:r>
      <w:r w:rsidRPr="00FA1765">
        <w:rPr>
          <w:rFonts w:ascii="Times New Roman" w:eastAsia="Times New Roman" w:hAnsi="Times New Roman" w:cs="Times New Roman"/>
          <w:sz w:val="24"/>
          <w:szCs w:val="24"/>
          <w:lang w:eastAsia="uk-UA"/>
        </w:rPr>
        <w:br/>
        <w:t>орендар _____________________________________________________</w:t>
      </w:r>
      <w:r w:rsidRPr="00FA1765">
        <w:rPr>
          <w:rFonts w:ascii="Times New Roman" w:eastAsia="Times New Roman" w:hAnsi="Times New Roman" w:cs="Times New Roman"/>
          <w:sz w:val="24"/>
          <w:szCs w:val="24"/>
          <w:lang w:eastAsia="uk-UA"/>
        </w:rPr>
        <w:br/>
        <w:t>                (прізвище, ім'я та по батькові фізичної особи, найменування юридичної особи)</w:t>
      </w:r>
      <w:r w:rsidRPr="00FA1765">
        <w:rPr>
          <w:rFonts w:ascii="Times New Roman" w:eastAsia="Times New Roman" w:hAnsi="Times New Roman" w:cs="Times New Roman"/>
          <w:sz w:val="24"/>
          <w:szCs w:val="24"/>
          <w:lang w:eastAsia="uk-UA"/>
        </w:rPr>
        <w:br/>
        <w:t>________________________________________, з другого, уклали цей</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договір про нижченаведене:</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Предмет договору</w:t>
      </w:r>
    </w:p>
    <w:p w:rsidR="00FA1765" w:rsidRPr="00FA1765" w:rsidRDefault="00FA1765" w:rsidP="00FA1765">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lastRenderedPageBreak/>
        <w:t>Орендодавець надає, а орендар приймає у строкове платне користування земельну ділянку</w:t>
      </w:r>
      <w:r w:rsidRPr="00FA1765">
        <w:rPr>
          <w:rFonts w:ascii="Times New Roman" w:eastAsia="Times New Roman" w:hAnsi="Times New Roman" w:cs="Times New Roman"/>
          <w:sz w:val="24"/>
          <w:szCs w:val="24"/>
          <w:lang w:eastAsia="uk-UA"/>
        </w:rPr>
        <w:br/>
        <w:t>(земельні ділянки) _____________________________________________________________________</w:t>
      </w:r>
      <w:r w:rsidRPr="00FA1765">
        <w:rPr>
          <w:rFonts w:ascii="Times New Roman" w:eastAsia="Times New Roman" w:hAnsi="Times New Roman" w:cs="Times New Roman"/>
          <w:sz w:val="24"/>
          <w:szCs w:val="24"/>
          <w:lang w:eastAsia="uk-UA"/>
        </w:rPr>
        <w:br/>
        <w:t>                                                                                                 (цільове призначення)</w:t>
      </w:r>
      <w:r w:rsidRPr="00FA1765">
        <w:rPr>
          <w:rFonts w:ascii="Times New Roman" w:eastAsia="Times New Roman" w:hAnsi="Times New Roman" w:cs="Times New Roman"/>
          <w:sz w:val="24"/>
          <w:szCs w:val="24"/>
          <w:lang w:eastAsia="uk-UA"/>
        </w:rPr>
        <w:br/>
        <w:t>з кадастровим номером (кадастровими номерами) _________________________________________,</w:t>
      </w:r>
      <w:r w:rsidRPr="00FA1765">
        <w:rPr>
          <w:rFonts w:ascii="Times New Roman" w:eastAsia="Times New Roman" w:hAnsi="Times New Roman" w:cs="Times New Roman"/>
          <w:sz w:val="24"/>
          <w:szCs w:val="24"/>
          <w:lang w:eastAsia="uk-UA"/>
        </w:rPr>
        <w:br/>
        <w:t>яка розташована (які розташовані) _____________________________________________________</w:t>
      </w:r>
      <w:r w:rsidRPr="00FA1765">
        <w:rPr>
          <w:rFonts w:ascii="Times New Roman" w:eastAsia="Times New Roman" w:hAnsi="Times New Roman" w:cs="Times New Roman"/>
          <w:sz w:val="24"/>
          <w:szCs w:val="24"/>
          <w:lang w:eastAsia="uk-UA"/>
        </w:rPr>
        <w:br/>
        <w:t>                                                                                                                 (місцезнаходження)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Об'єкт оренди</w:t>
      </w:r>
    </w:p>
    <w:p w:rsidR="00FA1765" w:rsidRPr="00FA1765" w:rsidRDefault="00FA1765" w:rsidP="00FA176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 оренду передається(передаються)земельна ділянка (земельні ділянки) загальною площею ____,</w:t>
      </w:r>
      <w:r w:rsidRPr="00FA1765">
        <w:rPr>
          <w:rFonts w:ascii="Times New Roman" w:eastAsia="Times New Roman" w:hAnsi="Times New Roman" w:cs="Times New Roman"/>
          <w:sz w:val="24"/>
          <w:szCs w:val="24"/>
          <w:lang w:eastAsia="uk-UA"/>
        </w:rPr>
        <w:br/>
        <w:t>у тому числі _________________________________________________________________ (гектарів)</w:t>
      </w:r>
      <w:r w:rsidRPr="00FA1765">
        <w:rPr>
          <w:rFonts w:ascii="Times New Roman" w:eastAsia="Times New Roman" w:hAnsi="Times New Roman" w:cs="Times New Roman"/>
          <w:sz w:val="24"/>
          <w:szCs w:val="24"/>
          <w:lang w:eastAsia="uk-UA"/>
        </w:rPr>
        <w:br/>
        <w:t>                                                              (площа та якісні характеристики земель, зокрема меліорованих,</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                                                                                за їх складом та видами угідь - рілля,</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                                                                    сіножаті, пасовища, багаторічні насадження тощо)</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3. На земельній ділянці (земельних ділянках) розміщені об'єкти нерухомого майна</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                                           (перелік, характеристика і стан будинків, будівель, споруд та інших об'єктів)</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 а також інші об'єкти інфраструктури</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                     (перелік, характеристика і стан лінійних споруд, інших об'єктів інфраструктури, у тому числі доріг,</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                                                       майданчиків з твердим покриттям, меліоративних систем тощо)</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r>
      <w:r w:rsidRPr="00FA1765">
        <w:rPr>
          <w:rFonts w:ascii="Times New Roman" w:eastAsia="Times New Roman" w:hAnsi="Times New Roman" w:cs="Times New Roman"/>
          <w:sz w:val="24"/>
          <w:szCs w:val="24"/>
          <w:lang w:eastAsia="uk-UA"/>
        </w:rPr>
        <w:lastRenderedPageBreak/>
        <w:t>__________________________________________________________________________________ </w:t>
      </w:r>
    </w:p>
    <w:p w:rsidR="00FA1765" w:rsidRPr="00FA1765" w:rsidRDefault="00FA1765" w:rsidP="00FA176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Земельна ділянка (земельні ділянки)передається (передаються) в оренду разом з ________________</w:t>
      </w:r>
      <w:r w:rsidRPr="00FA1765">
        <w:rPr>
          <w:rFonts w:ascii="Times New Roman" w:eastAsia="Times New Roman" w:hAnsi="Times New Roman" w:cs="Times New Roman"/>
          <w:sz w:val="24"/>
          <w:szCs w:val="24"/>
          <w:lang w:eastAsia="uk-UA"/>
        </w:rPr>
        <w:br/>
        <w:t>                                                                                                                               (перелік,</w:t>
      </w:r>
      <w:r w:rsidRPr="00FA1765">
        <w:rPr>
          <w:rFonts w:ascii="Times New Roman" w:eastAsia="Times New Roman" w:hAnsi="Times New Roman" w:cs="Times New Roman"/>
          <w:sz w:val="24"/>
          <w:szCs w:val="24"/>
          <w:lang w:eastAsia="uk-UA"/>
        </w:rPr>
        <w:br/>
        <w:t>___________________________________________________________</w:t>
      </w:r>
      <w:r w:rsidRPr="00FA1765">
        <w:rPr>
          <w:rFonts w:ascii="Times New Roman" w:eastAsia="Times New Roman" w:hAnsi="Times New Roman" w:cs="Times New Roman"/>
          <w:sz w:val="24"/>
          <w:szCs w:val="24"/>
          <w:lang w:eastAsia="uk-UA"/>
        </w:rPr>
        <w:br/>
        <w:t>                    характеристика і стан будинків, будівель, споруд та інших об'єктів) </w:t>
      </w:r>
    </w:p>
    <w:p w:rsidR="00FA1765" w:rsidRPr="00FA1765" w:rsidRDefault="00FA1765" w:rsidP="00FA176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Нормативна грошова оцінка земельної ділянки (земельних ділянок) на дату укладення договору становить:</w:t>
      </w:r>
      <w:r w:rsidRPr="00FA1765">
        <w:rPr>
          <w:rFonts w:ascii="Times New Roman" w:eastAsia="Times New Roman" w:hAnsi="Times New Roman" w:cs="Times New Roman"/>
          <w:sz w:val="24"/>
          <w:szCs w:val="24"/>
          <w:lang w:eastAsia="uk-UA"/>
        </w:rPr>
        <w:br/>
        <w:t>_______________________________________________________________________ ______ гривень;</w:t>
      </w:r>
      <w:r w:rsidRPr="00FA1765">
        <w:rPr>
          <w:rFonts w:ascii="Times New Roman" w:eastAsia="Times New Roman" w:hAnsi="Times New Roman" w:cs="Times New Roman"/>
          <w:sz w:val="24"/>
          <w:szCs w:val="24"/>
          <w:lang w:eastAsia="uk-UA"/>
        </w:rPr>
        <w:br/>
        <w:t>                                                                   (кадастровий номер земельної ділянки)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_______________________________________________________________________ ______ гривень</w:t>
      </w:r>
      <w:r w:rsidRPr="00FA1765">
        <w:rPr>
          <w:rFonts w:ascii="Times New Roman" w:eastAsia="Times New Roman" w:hAnsi="Times New Roman" w:cs="Times New Roman"/>
          <w:sz w:val="24"/>
          <w:szCs w:val="24"/>
          <w:lang w:eastAsia="uk-UA"/>
        </w:rPr>
        <w:br/>
        <w:t>                                                                  (кадастровий номер земельної ділянки)</w:t>
      </w:r>
    </w:p>
    <w:p w:rsidR="00FA1765" w:rsidRPr="00FA1765" w:rsidRDefault="00FA1765" w:rsidP="00FA1765">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Земельна ділянка (земельні ділянки), яка передається (які передаються) в оренду, має (мають) такі недоліки,</w:t>
      </w:r>
      <w:r w:rsidRPr="00FA1765">
        <w:rPr>
          <w:rFonts w:ascii="Times New Roman" w:eastAsia="Times New Roman" w:hAnsi="Times New Roman" w:cs="Times New Roman"/>
          <w:sz w:val="24"/>
          <w:szCs w:val="24"/>
          <w:lang w:eastAsia="uk-UA"/>
        </w:rPr>
        <w:br/>
        <w:t>що можуть перешкоджати її (їх) ефективному використанню: 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w:t>
      </w:r>
    </w:p>
    <w:p w:rsidR="00FA1765" w:rsidRPr="00FA1765" w:rsidRDefault="00FA1765" w:rsidP="00FA1765">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Інші особливості об'єкта оренди, які можуть вплинути на орендні</w:t>
      </w:r>
      <w:r w:rsidRPr="00FA1765">
        <w:rPr>
          <w:rFonts w:ascii="Times New Roman" w:eastAsia="Times New Roman" w:hAnsi="Times New Roman" w:cs="Times New Roman"/>
          <w:sz w:val="24"/>
          <w:szCs w:val="24"/>
          <w:lang w:eastAsia="uk-UA"/>
        </w:rPr>
        <w:br/>
        <w:t>відносини 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Строк дії договору</w:t>
      </w:r>
    </w:p>
    <w:p w:rsidR="00FA1765" w:rsidRPr="00FA1765" w:rsidRDefault="00FA1765" w:rsidP="00FA1765">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Договір укладено на ____________________ років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 </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Після закінчення строку дії договору орендар має переважне право поновити його на новий строк. У цьому разі орендар повинен не пізніше ніж за ____________ днів до закінчення строку дії договору повідомити письмово орендодавця про намір продовжити його дію.</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Орендна плата</w:t>
      </w:r>
    </w:p>
    <w:p w:rsidR="00FA1765" w:rsidRPr="00FA1765" w:rsidRDefault="00FA1765" w:rsidP="00FA1765">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Орендна плата вноситься орендарем у формі та розмірі</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_____________________________________________________________________________________</w:t>
      </w:r>
      <w:r w:rsidRPr="00FA1765">
        <w:rPr>
          <w:rFonts w:ascii="Times New Roman" w:eastAsia="Times New Roman" w:hAnsi="Times New Roman" w:cs="Times New Roman"/>
          <w:sz w:val="24"/>
          <w:szCs w:val="24"/>
          <w:lang w:eastAsia="uk-UA"/>
        </w:rPr>
        <w:br/>
      </w:r>
      <w:r w:rsidRPr="00FA1765">
        <w:rPr>
          <w:rFonts w:ascii="Times New Roman" w:eastAsia="Times New Roman" w:hAnsi="Times New Roman" w:cs="Times New Roman"/>
          <w:sz w:val="24"/>
          <w:szCs w:val="24"/>
          <w:lang w:eastAsia="uk-UA"/>
        </w:rPr>
        <w:lastRenderedPageBreak/>
        <w:t>(розмір орендної плати: у грошовій формі - у гривнях із зазначенням_____________________________________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способів внесення за земельні ділянки приватної власності, а за</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земельні ділянки державної або комунальної власності - із зазначенням відсотків</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суми нормативної грошової оцінки земельної ділянки;</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в натуральній формі (для земельних ділянок приватної</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власності) - перелік, кількість або частка продукції, одержуваної</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із земельної ділянки, якісні показники продукції, місце, умови,</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порядок, строки поставки, при цьому розрахунок у натуральній формі повинен</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відповідати грошовому еквіваленту вартості товарів за ринковими</w:t>
      </w:r>
      <w:r w:rsidRPr="00FA1765">
        <w:rPr>
          <w:rFonts w:ascii="Times New Roman" w:eastAsia="Times New Roman" w:hAnsi="Times New Roman" w:cs="Times New Roman"/>
          <w:sz w:val="24"/>
          <w:szCs w:val="24"/>
          <w:lang w:eastAsia="uk-UA"/>
        </w:rPr>
        <w:br/>
        <w:t>___________________________________________________________________________________.</w:t>
      </w:r>
      <w:r w:rsidRPr="00FA1765">
        <w:rPr>
          <w:rFonts w:ascii="Times New Roman" w:eastAsia="Times New Roman" w:hAnsi="Times New Roman" w:cs="Times New Roman"/>
          <w:sz w:val="24"/>
          <w:szCs w:val="24"/>
          <w:lang w:eastAsia="uk-UA"/>
        </w:rPr>
        <w:br/>
        <w:t>цінами на дату внесення орендної плати)</w:t>
      </w:r>
    </w:p>
    <w:p w:rsidR="00FA1765" w:rsidRPr="00FA1765" w:rsidRDefault="00FA1765" w:rsidP="00FA1765">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 xml:space="preserve">Обчислення розміру орендної плати </w:t>
      </w:r>
      <w:proofErr w:type="spellStart"/>
      <w:r w:rsidRPr="00FA1765">
        <w:rPr>
          <w:rFonts w:ascii="Times New Roman" w:eastAsia="Times New Roman" w:hAnsi="Times New Roman" w:cs="Times New Roman"/>
          <w:sz w:val="24"/>
          <w:szCs w:val="24"/>
          <w:lang w:eastAsia="uk-UA"/>
        </w:rPr>
        <w:t>заземельну</w:t>
      </w:r>
      <w:proofErr w:type="spellEnd"/>
      <w:r w:rsidRPr="00FA1765">
        <w:rPr>
          <w:rFonts w:ascii="Times New Roman" w:eastAsia="Times New Roman" w:hAnsi="Times New Roman" w:cs="Times New Roman"/>
          <w:sz w:val="24"/>
          <w:szCs w:val="24"/>
          <w:lang w:eastAsia="uk-UA"/>
        </w:rPr>
        <w:t xml:space="preserve"> ділянку (земельні ділянки)приватної власності</w:t>
      </w:r>
      <w:r w:rsidRPr="00FA1765">
        <w:rPr>
          <w:rFonts w:ascii="Times New Roman" w:eastAsia="Times New Roman" w:hAnsi="Times New Roman" w:cs="Times New Roman"/>
          <w:sz w:val="24"/>
          <w:szCs w:val="24"/>
          <w:lang w:eastAsia="uk-UA"/>
        </w:rPr>
        <w:br/>
        <w:t>здійснюється з урахуванням (без урахування) індексації.</w:t>
      </w:r>
      <w:r w:rsidRPr="00FA1765">
        <w:rPr>
          <w:rFonts w:ascii="Times New Roman" w:eastAsia="Times New Roman" w:hAnsi="Times New Roman" w:cs="Times New Roman"/>
          <w:sz w:val="24"/>
          <w:szCs w:val="24"/>
          <w:lang w:eastAsia="uk-UA"/>
        </w:rPr>
        <w:br/>
        <w:t>__________________________</w:t>
      </w:r>
      <w:r w:rsidRPr="00FA1765">
        <w:rPr>
          <w:rFonts w:ascii="Times New Roman" w:eastAsia="Times New Roman" w:hAnsi="Times New Roman" w:cs="Times New Roman"/>
          <w:sz w:val="24"/>
          <w:szCs w:val="24"/>
          <w:lang w:eastAsia="uk-UA"/>
        </w:rPr>
        <w:br/>
        <w:t>          (непотрібне закреслити) </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FA1765" w:rsidRPr="00FA1765" w:rsidRDefault="00FA1765" w:rsidP="00FA176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Орендна плата вноситься у такі строки ________________________</w:t>
      </w:r>
    </w:p>
    <w:p w:rsidR="00FA1765" w:rsidRPr="00FA1765" w:rsidRDefault="00FA1765" w:rsidP="00FA176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Передача продукції в рахунок орендної плати оформляється відповідними актами.</w:t>
      </w:r>
    </w:p>
    <w:p w:rsidR="00FA1765" w:rsidRPr="00FA1765" w:rsidRDefault="00FA1765" w:rsidP="00FA176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Розмір орендної плати переглядається _________________ у разі:</w:t>
      </w:r>
      <w:r w:rsidRPr="00FA1765">
        <w:rPr>
          <w:rFonts w:ascii="Times New Roman" w:eastAsia="Times New Roman" w:hAnsi="Times New Roman" w:cs="Times New Roman"/>
          <w:sz w:val="24"/>
          <w:szCs w:val="24"/>
          <w:lang w:eastAsia="uk-UA"/>
        </w:rPr>
        <w:br/>
        <w:t>                                                                                                         (періодичність)</w:t>
      </w:r>
      <w:r w:rsidRPr="00FA1765">
        <w:rPr>
          <w:rFonts w:ascii="Times New Roman" w:eastAsia="Times New Roman" w:hAnsi="Times New Roman" w:cs="Times New Roman"/>
          <w:sz w:val="24"/>
          <w:szCs w:val="24"/>
          <w:lang w:eastAsia="uk-UA"/>
        </w:rPr>
        <w:br/>
        <w:t>зміни умов господарювання, передбачених договором;</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погіршення стану орендованої земельної ділянки (орендованих земельних ділянок) не з вини орендаря, що підтверджено документами;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lastRenderedPageBreak/>
        <w:t>зміни нормативної грошової оцінки земельної ділянки (земельних ділянок) державної та комунальної власності;</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 інших випадках, передбачених законом.</w:t>
      </w:r>
    </w:p>
    <w:p w:rsidR="00FA1765" w:rsidRPr="00FA1765" w:rsidRDefault="00FA1765" w:rsidP="00FA1765">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У разі невнесення орендної плати у строки, визначені цим</w:t>
      </w:r>
      <w:r w:rsidRPr="00FA1765">
        <w:rPr>
          <w:rFonts w:ascii="Times New Roman" w:eastAsia="Times New Roman" w:hAnsi="Times New Roman" w:cs="Times New Roman"/>
          <w:sz w:val="24"/>
          <w:szCs w:val="24"/>
          <w:lang w:eastAsia="uk-UA"/>
        </w:rPr>
        <w:br/>
        <w:t>договором, справляється пеня у розмірі _______ несплаченої суми за</w:t>
      </w:r>
      <w:r w:rsidRPr="00FA1765">
        <w:rPr>
          <w:rFonts w:ascii="Times New Roman" w:eastAsia="Times New Roman" w:hAnsi="Times New Roman" w:cs="Times New Roman"/>
          <w:sz w:val="24"/>
          <w:szCs w:val="24"/>
          <w:lang w:eastAsia="uk-UA"/>
        </w:rPr>
        <w:br/>
        <w:t>                                                                                        (відсотків)</w:t>
      </w:r>
      <w:r w:rsidRPr="00FA1765">
        <w:rPr>
          <w:rFonts w:ascii="Times New Roman" w:eastAsia="Times New Roman" w:hAnsi="Times New Roman" w:cs="Times New Roman"/>
          <w:sz w:val="24"/>
          <w:szCs w:val="24"/>
          <w:lang w:eastAsia="uk-UA"/>
        </w:rPr>
        <w:br/>
        <w:t>кожний день прострочення.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Умови використання земельної ділянки (земельних ділянок)</w:t>
      </w:r>
    </w:p>
    <w:p w:rsidR="00FA1765" w:rsidRPr="00FA1765" w:rsidRDefault="00FA1765" w:rsidP="00FA17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Земельна ділянка (земельні ділянки)передається в оренду для ________________________</w:t>
      </w:r>
      <w:r w:rsidRPr="00FA1765">
        <w:rPr>
          <w:rFonts w:ascii="Times New Roman" w:eastAsia="Times New Roman" w:hAnsi="Times New Roman" w:cs="Times New Roman"/>
          <w:sz w:val="24"/>
          <w:szCs w:val="24"/>
          <w:lang w:eastAsia="uk-UA"/>
        </w:rPr>
        <w:br/>
        <w:t>                                                                                                                        (мета використання)</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Цільове призначення земельної ділянки (земельних ділянок)___________________________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Умови збереження стану об'єкта оренди 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Розділ виключено</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Умови повернення земельної ділянки (земельних ділянок)</w:t>
      </w:r>
    </w:p>
    <w:p w:rsidR="00FA1765" w:rsidRPr="00FA1765" w:rsidRDefault="00FA1765" w:rsidP="00FA17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Після припинення дії договору орендар повертає орендодавцеві земельну ділянку (земельні ділянки)у стані, не гіршому порівняно з тим, у якому він одержав її в оренду.</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Орендодавець у разі погіршення корисних властивостей орендованої земельної ділянки (орендованих земельних ділянок),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FA1765" w:rsidRPr="00FA1765" w:rsidRDefault="00FA1765" w:rsidP="00FA17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не підлягають відшкодуванню.</w:t>
      </w:r>
    </w:p>
    <w:p w:rsidR="00FA1765" w:rsidRPr="00FA1765" w:rsidRDefault="00FA1765" w:rsidP="00FA17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Поліпшення стану земельної ділянки (земельних ділянок), проведені орендарем за письмовою згодою з орендодавцем землі,</w:t>
      </w:r>
      <w:r w:rsidRPr="00FA1765">
        <w:rPr>
          <w:rFonts w:ascii="Times New Roman" w:eastAsia="Times New Roman" w:hAnsi="Times New Roman" w:cs="Times New Roman"/>
          <w:sz w:val="24"/>
          <w:szCs w:val="24"/>
          <w:lang w:eastAsia="uk-UA"/>
        </w:rPr>
        <w:br/>
        <w:t>підлягають (не підлягають)</w:t>
      </w:r>
      <w:r w:rsidRPr="00FA1765">
        <w:rPr>
          <w:rFonts w:ascii="Times New Roman" w:eastAsia="Times New Roman" w:hAnsi="Times New Roman" w:cs="Times New Roman"/>
          <w:sz w:val="24"/>
          <w:szCs w:val="24"/>
          <w:lang w:eastAsia="uk-UA"/>
        </w:rPr>
        <w:br/>
        <w:t>(непотрібне закреслити)</w:t>
      </w:r>
      <w:r w:rsidRPr="00FA1765">
        <w:rPr>
          <w:rFonts w:ascii="Times New Roman" w:eastAsia="Times New Roman" w:hAnsi="Times New Roman" w:cs="Times New Roman"/>
          <w:sz w:val="24"/>
          <w:szCs w:val="24"/>
          <w:lang w:eastAsia="uk-UA"/>
        </w:rPr>
        <w:br/>
        <w:t>відшкодуванню. Умови, обсяги і строки відшкодування орендарю витрат за проведені ним поліпшення стану земельної ділянки (земельних ділянок)визначаються окремою угодою сторін.</w:t>
      </w:r>
    </w:p>
    <w:p w:rsidR="00FA1765" w:rsidRPr="00FA1765" w:rsidRDefault="00FA1765" w:rsidP="00FA17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Орендар має право на відшкодування збитків, заподіяних унаслідок невиконання орендодавцем зобов'язань, передбачених цим договором.</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Збитками вважаються: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lastRenderedPageBreak/>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доходи, які орендар міг би реально отримати в разі належного виконання орендодавцем умов договору.</w:t>
      </w:r>
    </w:p>
    <w:p w:rsidR="00FA1765" w:rsidRPr="00FA1765" w:rsidRDefault="00FA1765" w:rsidP="00FA17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Розмір фактичних витрат орендаря визначається на підставі документально підтверджених даних.</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Обмеження (обтяження) щодо використання земельної ділянки (земельних ділянок)</w:t>
      </w:r>
    </w:p>
    <w:p w:rsidR="00FA1765" w:rsidRPr="00FA1765" w:rsidRDefault="00FA1765" w:rsidP="00FA17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На орендовану земельну ділянку (орендовані земельні ділянки)</w:t>
      </w:r>
      <w:r w:rsidRPr="00FA1765">
        <w:rPr>
          <w:rFonts w:ascii="Times New Roman" w:eastAsia="Times New Roman" w:hAnsi="Times New Roman" w:cs="Times New Roman"/>
          <w:sz w:val="24"/>
          <w:szCs w:val="24"/>
          <w:lang w:eastAsia="uk-UA"/>
        </w:rPr>
        <w:br/>
        <w:t>встановлено (не встановлено)</w:t>
      </w:r>
      <w:r w:rsidRPr="00FA1765">
        <w:rPr>
          <w:rFonts w:ascii="Times New Roman" w:eastAsia="Times New Roman" w:hAnsi="Times New Roman" w:cs="Times New Roman"/>
          <w:sz w:val="24"/>
          <w:szCs w:val="24"/>
          <w:lang w:eastAsia="uk-UA"/>
        </w:rPr>
        <w:br/>
        <w:t>(непотрібне закреслити)</w:t>
      </w:r>
      <w:r w:rsidRPr="00FA1765">
        <w:rPr>
          <w:rFonts w:ascii="Times New Roman" w:eastAsia="Times New Roman" w:hAnsi="Times New Roman" w:cs="Times New Roman"/>
          <w:sz w:val="24"/>
          <w:szCs w:val="24"/>
          <w:lang w:eastAsia="uk-UA"/>
        </w:rPr>
        <w:br/>
        <w:t>обмеження (обтяження) та інші права третіх осіб</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                               (підстави встановлення обмежень (обтяжень)</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Передача в оренду земельної ділянки (земельних ділянок)не є підставою для припинення або зміни обмежень (обтяжень) та інших прав третіх осіб на цю ділянку.</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Інші права та обов'язки сторін*</w:t>
      </w:r>
    </w:p>
    <w:p w:rsidR="00FA1765" w:rsidRPr="00FA1765" w:rsidRDefault="00FA1765" w:rsidP="00FA17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Права орендодавця: 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Обов'язки орендодавця: 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____________</w:t>
      </w:r>
      <w:r w:rsidRPr="00FA1765">
        <w:rPr>
          <w:rFonts w:ascii="Times New Roman" w:eastAsia="Times New Roman" w:hAnsi="Times New Roman" w:cs="Times New Roman"/>
          <w:b/>
          <w:bCs/>
          <w:sz w:val="24"/>
          <w:szCs w:val="24"/>
          <w:lang w:eastAsia="uk-UA"/>
        </w:rPr>
        <w:br/>
      </w:r>
      <w:r w:rsidRPr="00FA1765">
        <w:rPr>
          <w:rFonts w:ascii="Times New Roman" w:eastAsia="Times New Roman" w:hAnsi="Times New Roman" w:cs="Times New Roman"/>
          <w:sz w:val="24"/>
          <w:szCs w:val="24"/>
          <w:lang w:eastAsia="uk-UA"/>
        </w:rPr>
        <w:t>Визначаються відповідно до Закону України "Про оренду землі".</w:t>
      </w:r>
    </w:p>
    <w:p w:rsidR="00FA1765" w:rsidRPr="00FA1765" w:rsidRDefault="00FA1765" w:rsidP="00FA17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Права орендаря: 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w:t>
      </w:r>
    </w:p>
    <w:p w:rsidR="00FA1765" w:rsidRPr="00FA1765" w:rsidRDefault="00FA1765" w:rsidP="00FA17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Обов'язки орендаря*: 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r>
      <w:r w:rsidRPr="00FA1765">
        <w:rPr>
          <w:rFonts w:ascii="Times New Roman" w:eastAsia="Times New Roman" w:hAnsi="Times New Roman" w:cs="Times New Roman"/>
          <w:sz w:val="24"/>
          <w:szCs w:val="24"/>
          <w:lang w:eastAsia="uk-UA"/>
        </w:rPr>
        <w:lastRenderedPageBreak/>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____________________________________________________________________________________</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Ризик випадкового знищення або пошкодження об'єкта оренди чи його частини</w:t>
      </w:r>
    </w:p>
    <w:p w:rsidR="00FA1765" w:rsidRPr="00FA1765" w:rsidRDefault="00FA1765" w:rsidP="00FA17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Ризик випадкового знищення або пошкодження об'єкта оренди чи його частини несе</w:t>
      </w:r>
      <w:r w:rsidRPr="00FA1765">
        <w:rPr>
          <w:rFonts w:ascii="Times New Roman" w:eastAsia="Times New Roman" w:hAnsi="Times New Roman" w:cs="Times New Roman"/>
          <w:sz w:val="24"/>
          <w:szCs w:val="24"/>
          <w:lang w:eastAsia="uk-UA"/>
        </w:rPr>
        <w:br/>
        <w:t>орендар (орендодавець).</w:t>
      </w:r>
      <w:r w:rsidRPr="00FA1765">
        <w:rPr>
          <w:rFonts w:ascii="Times New Roman" w:eastAsia="Times New Roman" w:hAnsi="Times New Roman" w:cs="Times New Roman"/>
          <w:sz w:val="24"/>
          <w:szCs w:val="24"/>
          <w:lang w:eastAsia="uk-UA"/>
        </w:rPr>
        <w:br/>
        <w:t>               (непотрібне закреслити) </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Страхування об'єкта оренди</w:t>
      </w:r>
    </w:p>
    <w:p w:rsidR="00FA1765" w:rsidRPr="00FA1765" w:rsidRDefault="00FA1765" w:rsidP="00FA17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Згідно з цим договором об'єкт оренди</w:t>
      </w:r>
      <w:r w:rsidRPr="00FA1765">
        <w:rPr>
          <w:rFonts w:ascii="Times New Roman" w:eastAsia="Times New Roman" w:hAnsi="Times New Roman" w:cs="Times New Roman"/>
          <w:sz w:val="24"/>
          <w:szCs w:val="24"/>
          <w:lang w:eastAsia="uk-UA"/>
        </w:rPr>
        <w:br/>
        <w:t>підлягає (не підлягає)</w:t>
      </w:r>
      <w:r w:rsidRPr="00FA1765">
        <w:rPr>
          <w:rFonts w:ascii="Times New Roman" w:eastAsia="Times New Roman" w:hAnsi="Times New Roman" w:cs="Times New Roman"/>
          <w:sz w:val="24"/>
          <w:szCs w:val="24"/>
          <w:lang w:eastAsia="uk-UA"/>
        </w:rPr>
        <w:br/>
        <w:t>         (непотрібне закреслити) </w:t>
      </w:r>
      <w:r w:rsidRPr="00FA1765">
        <w:rPr>
          <w:rFonts w:ascii="Times New Roman" w:eastAsia="Times New Roman" w:hAnsi="Times New Roman" w:cs="Times New Roman"/>
          <w:sz w:val="24"/>
          <w:szCs w:val="24"/>
          <w:lang w:eastAsia="uk-UA"/>
        </w:rPr>
        <w:br/>
        <w:t>страхуванню на весь період дії цього договору.</w:t>
      </w:r>
    </w:p>
    <w:p w:rsidR="00FA1765" w:rsidRPr="00FA1765" w:rsidRDefault="00FA1765" w:rsidP="00FA17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Страхування об'єкта оренди здійснює</w:t>
      </w:r>
      <w:r w:rsidRPr="00FA1765">
        <w:rPr>
          <w:rFonts w:ascii="Times New Roman" w:eastAsia="Times New Roman" w:hAnsi="Times New Roman" w:cs="Times New Roman"/>
          <w:sz w:val="24"/>
          <w:szCs w:val="24"/>
          <w:lang w:eastAsia="uk-UA"/>
        </w:rPr>
        <w:br/>
        <w:t>орендар (орендодавець).</w:t>
      </w:r>
      <w:r w:rsidRPr="00FA1765">
        <w:rPr>
          <w:rFonts w:ascii="Times New Roman" w:eastAsia="Times New Roman" w:hAnsi="Times New Roman" w:cs="Times New Roman"/>
          <w:sz w:val="24"/>
          <w:szCs w:val="24"/>
          <w:lang w:eastAsia="uk-UA"/>
        </w:rPr>
        <w:br/>
        <w:t>      (непотрібне закреслити) </w:t>
      </w:r>
    </w:p>
    <w:p w:rsidR="00FA1765" w:rsidRPr="00FA1765" w:rsidRDefault="00FA1765" w:rsidP="00FA17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Зміна умов договору і припинення його дії</w:t>
      </w:r>
    </w:p>
    <w:p w:rsidR="00FA1765" w:rsidRPr="00FA1765" w:rsidRDefault="00FA1765" w:rsidP="00FA17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Зміна умов договору здійснюється у письмовій формі за взаємною згодою сторін.</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У разі недосягнення згоди щодо зміни умов договору спір розв'язується у судовому порядку.</w:t>
      </w:r>
    </w:p>
    <w:p w:rsidR="00FA1765" w:rsidRPr="00FA1765" w:rsidRDefault="00FA1765" w:rsidP="00FA17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Дія договору припиняється у разі:</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закінчення строку, на який його було укладено;</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придбання орендарем земельної ділянки (земельних ділянок) у власність;</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ліквідації юридичної особи-орендаря.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Договір припиняється також в інших випадках, передбачених законом.</w:t>
      </w:r>
    </w:p>
    <w:p w:rsidR="00FA1765" w:rsidRPr="00FA1765" w:rsidRDefault="00FA1765" w:rsidP="00FA17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Дія договору припиняється шляхом його розірвання за:</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взаємною згодою сторін;</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rsidR="00FA1765" w:rsidRPr="00FA1765" w:rsidRDefault="00FA1765" w:rsidP="00FA17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lastRenderedPageBreak/>
        <w:t>Розірвання договору оренди землі в односторонньому порядку</w:t>
      </w:r>
      <w:r w:rsidRPr="00FA1765">
        <w:rPr>
          <w:rFonts w:ascii="Times New Roman" w:eastAsia="Times New Roman" w:hAnsi="Times New Roman" w:cs="Times New Roman"/>
          <w:sz w:val="24"/>
          <w:szCs w:val="24"/>
          <w:lang w:eastAsia="uk-UA"/>
        </w:rPr>
        <w:br/>
        <w:t>допускається (не допускається).</w:t>
      </w:r>
      <w:r w:rsidRPr="00FA1765">
        <w:rPr>
          <w:rFonts w:ascii="Times New Roman" w:eastAsia="Times New Roman" w:hAnsi="Times New Roman" w:cs="Times New Roman"/>
          <w:sz w:val="24"/>
          <w:szCs w:val="24"/>
          <w:lang w:eastAsia="uk-UA"/>
        </w:rPr>
        <w:br/>
        <w:t>              (непотрібне закреслити)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Умовами розірвання договору в односторонньому порядку є __________</w:t>
      </w:r>
      <w:r w:rsidRPr="00FA1765">
        <w:rPr>
          <w:rFonts w:ascii="Times New Roman" w:eastAsia="Times New Roman" w:hAnsi="Times New Roman" w:cs="Times New Roman"/>
          <w:sz w:val="24"/>
          <w:szCs w:val="24"/>
          <w:lang w:eastAsia="uk-UA"/>
        </w:rPr>
        <w:br/>
        <w:t>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w:t>
      </w:r>
      <w:r w:rsidRPr="00FA1765">
        <w:rPr>
          <w:rFonts w:ascii="Times New Roman" w:eastAsia="Times New Roman" w:hAnsi="Times New Roman" w:cs="Times New Roman"/>
          <w:sz w:val="24"/>
          <w:szCs w:val="24"/>
          <w:lang w:eastAsia="uk-UA"/>
        </w:rPr>
        <w:br/>
        <w:t>______________________________________________________________</w:t>
      </w:r>
    </w:p>
    <w:p w:rsidR="00FA1765" w:rsidRPr="00FA1765" w:rsidRDefault="00FA1765" w:rsidP="00FA17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Перехід права власності на орендовану земельну ділянку (орендовані земельні ділянки)до другої особи, а також реорганізація юридичної особи-орендаря</w:t>
      </w:r>
      <w:r w:rsidRPr="00FA1765">
        <w:rPr>
          <w:rFonts w:ascii="Times New Roman" w:eastAsia="Times New Roman" w:hAnsi="Times New Roman" w:cs="Times New Roman"/>
          <w:sz w:val="24"/>
          <w:szCs w:val="24"/>
          <w:lang w:eastAsia="uk-UA"/>
        </w:rPr>
        <w:br/>
        <w:t>є (не є)</w:t>
      </w:r>
      <w:r w:rsidRPr="00FA1765">
        <w:rPr>
          <w:rFonts w:ascii="Times New Roman" w:eastAsia="Times New Roman" w:hAnsi="Times New Roman" w:cs="Times New Roman"/>
          <w:sz w:val="24"/>
          <w:szCs w:val="24"/>
          <w:lang w:eastAsia="uk-UA"/>
        </w:rPr>
        <w:br/>
        <w:t>(непотрібне закреслити)</w:t>
      </w:r>
      <w:r w:rsidRPr="00FA1765">
        <w:rPr>
          <w:rFonts w:ascii="Times New Roman" w:eastAsia="Times New Roman" w:hAnsi="Times New Roman" w:cs="Times New Roman"/>
          <w:sz w:val="24"/>
          <w:szCs w:val="24"/>
          <w:lang w:eastAsia="uk-UA"/>
        </w:rPr>
        <w:br/>
        <w:t>підставою для зміни умов або розірвання договору.</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Право на орендовану земельну ділянку (орендовані земельні ділянки) у разі смерті фізичної особи - орендаря, засудження або обмеження її дієздатності за рішенням суду</w:t>
      </w:r>
      <w:r w:rsidRPr="00FA1765">
        <w:rPr>
          <w:rFonts w:ascii="Times New Roman" w:eastAsia="Times New Roman" w:hAnsi="Times New Roman" w:cs="Times New Roman"/>
          <w:sz w:val="24"/>
          <w:szCs w:val="24"/>
          <w:lang w:eastAsia="uk-UA"/>
        </w:rPr>
        <w:br/>
        <w:t>переходить (не переходить)</w:t>
      </w:r>
      <w:r w:rsidRPr="00FA1765">
        <w:rPr>
          <w:rFonts w:ascii="Times New Roman" w:eastAsia="Times New Roman" w:hAnsi="Times New Roman" w:cs="Times New Roman"/>
          <w:sz w:val="24"/>
          <w:szCs w:val="24"/>
          <w:lang w:eastAsia="uk-UA"/>
        </w:rPr>
        <w:br/>
        <w:t>            (непотрібне закреслити)</w:t>
      </w:r>
      <w:r w:rsidRPr="00FA1765">
        <w:rPr>
          <w:rFonts w:ascii="Times New Roman" w:eastAsia="Times New Roman" w:hAnsi="Times New Roman" w:cs="Times New Roman"/>
          <w:sz w:val="24"/>
          <w:szCs w:val="24"/>
          <w:lang w:eastAsia="uk-UA"/>
        </w:rPr>
        <w:br/>
        <w:t>до спадкоємців або інших осіб, які використовують цю земельну ділянку (ці земельні ділянки) разом з орендарем.</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Відповідальність сторін за невиконання або неналежне виконання договору</w:t>
      </w:r>
    </w:p>
    <w:p w:rsidR="00FA1765" w:rsidRPr="00FA1765" w:rsidRDefault="00FA1765" w:rsidP="00FA17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За невиконання або неналежне виконання договору сторони несуть відповідальність відповідно до закону та цього договору.</w:t>
      </w:r>
    </w:p>
    <w:p w:rsidR="00FA1765" w:rsidRPr="00FA1765" w:rsidRDefault="00FA1765" w:rsidP="00FA17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Сторона, яка порушила зобов'язання, звільняється від відповідальності, якщо вона доведе, що це порушення сталося не з її вини.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Прикінцеві положення</w:t>
      </w:r>
    </w:p>
    <w:p w:rsidR="00FA1765" w:rsidRPr="00FA1765" w:rsidRDefault="00FA1765" w:rsidP="00FA17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Цей договір укладено у двох примірниках, що мають однакову юридичну силу, один з яких знаходиться в орендодавця, другий - в орендаря.</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За згодою сторін у договорі оренди землі можуть зазначатися інші умови.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Реквізити сторін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5"/>
        <w:gridCol w:w="369"/>
        <w:gridCol w:w="4635"/>
      </w:tblGrid>
      <w:tr w:rsidR="00FA1765" w:rsidRPr="00FA1765" w:rsidTr="00FA1765">
        <w:trPr>
          <w:tblCellSpacing w:w="15" w:type="dxa"/>
        </w:trPr>
        <w:tc>
          <w:tcPr>
            <w:tcW w:w="240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b/>
                <w:sz w:val="24"/>
                <w:szCs w:val="24"/>
                <w:lang w:eastAsia="uk-UA"/>
              </w:rPr>
            </w:pPr>
            <w:r w:rsidRPr="00FA1765">
              <w:rPr>
                <w:rFonts w:ascii="Times New Roman" w:eastAsia="Times New Roman" w:hAnsi="Times New Roman" w:cs="Times New Roman"/>
                <w:b/>
                <w:sz w:val="24"/>
                <w:szCs w:val="24"/>
                <w:lang w:eastAsia="uk-UA"/>
              </w:rPr>
              <w:t>Орендодавець</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______________________________________</w:t>
            </w:r>
            <w:r w:rsidRPr="00FA1765">
              <w:rPr>
                <w:rFonts w:ascii="Times New Roman" w:eastAsia="Times New Roman" w:hAnsi="Times New Roman" w:cs="Times New Roman"/>
                <w:sz w:val="24"/>
                <w:szCs w:val="24"/>
                <w:lang w:eastAsia="uk-UA"/>
              </w:rPr>
              <w:br/>
              <w:t>(прізвище, ім'я та по батькові фізичної особи, паспортні дані</w:t>
            </w:r>
            <w:r w:rsidRPr="00FA1765">
              <w:rPr>
                <w:rFonts w:ascii="Times New Roman" w:eastAsia="Times New Roman" w:hAnsi="Times New Roman" w:cs="Times New Roman"/>
                <w:sz w:val="24"/>
                <w:szCs w:val="24"/>
                <w:lang w:eastAsia="uk-UA"/>
              </w:rPr>
              <w:br/>
              <w:t>______________________________________</w:t>
            </w:r>
            <w:r w:rsidRPr="00FA1765">
              <w:rPr>
                <w:rFonts w:ascii="Times New Roman" w:eastAsia="Times New Roman" w:hAnsi="Times New Roman" w:cs="Times New Roman"/>
                <w:sz w:val="24"/>
                <w:szCs w:val="24"/>
                <w:lang w:eastAsia="uk-UA"/>
              </w:rPr>
              <w:br/>
              <w:t>(серія, номер, ким і коли виданий), найменування юридичної</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особи, що діє на підставі установчого документа (назва,</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r>
            <w:r w:rsidRPr="00FA1765">
              <w:rPr>
                <w:rFonts w:ascii="Times New Roman" w:eastAsia="Times New Roman" w:hAnsi="Times New Roman" w:cs="Times New Roman"/>
                <w:sz w:val="24"/>
                <w:szCs w:val="24"/>
                <w:lang w:eastAsia="uk-UA"/>
              </w:rPr>
              <w:lastRenderedPageBreak/>
              <w:t>ким і коли затверджений), відомості про державну</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реєстрацію та банківські реквізити)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Місце проживання фізичної особи, місцезнаходження юридичної особи</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(індекс, область,</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район, місто, село, вулиця, номер будинку та квартири)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Ідентифікаційний номер _______________</w:t>
            </w:r>
            <w:r w:rsidRPr="00FA1765">
              <w:rPr>
                <w:rFonts w:ascii="Times New Roman" w:eastAsia="Times New Roman" w:hAnsi="Times New Roman" w:cs="Times New Roman"/>
                <w:sz w:val="24"/>
                <w:szCs w:val="24"/>
                <w:lang w:eastAsia="uk-UA"/>
              </w:rPr>
              <w:br/>
              <w:t>                      (фізичної особи)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Ідентифікаційний код _________________</w:t>
            </w:r>
            <w:r w:rsidRPr="00FA1765">
              <w:rPr>
                <w:rFonts w:ascii="Times New Roman" w:eastAsia="Times New Roman" w:hAnsi="Times New Roman" w:cs="Times New Roman"/>
                <w:sz w:val="24"/>
                <w:szCs w:val="24"/>
                <w:lang w:eastAsia="uk-UA"/>
              </w:rPr>
              <w:br/>
              <w:t>          (юридичної особи) </w:t>
            </w:r>
          </w:p>
        </w:tc>
        <w:tc>
          <w:tcPr>
            <w:tcW w:w="25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lastRenderedPageBreak/>
              <w:t> </w:t>
            </w:r>
          </w:p>
        </w:tc>
        <w:tc>
          <w:tcPr>
            <w:tcW w:w="240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b/>
                <w:sz w:val="24"/>
                <w:szCs w:val="24"/>
                <w:lang w:eastAsia="uk-UA"/>
              </w:rPr>
            </w:pPr>
            <w:r w:rsidRPr="00FA1765">
              <w:rPr>
                <w:rFonts w:ascii="Times New Roman" w:eastAsia="Times New Roman" w:hAnsi="Times New Roman" w:cs="Times New Roman"/>
                <w:b/>
                <w:sz w:val="24"/>
                <w:szCs w:val="24"/>
                <w:lang w:eastAsia="uk-UA"/>
              </w:rPr>
              <w:t>Орендар </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______________________________________</w:t>
            </w:r>
            <w:r w:rsidRPr="00FA1765">
              <w:rPr>
                <w:rFonts w:ascii="Times New Roman" w:eastAsia="Times New Roman" w:hAnsi="Times New Roman" w:cs="Times New Roman"/>
                <w:sz w:val="24"/>
                <w:szCs w:val="24"/>
                <w:lang w:eastAsia="uk-UA"/>
              </w:rPr>
              <w:br/>
              <w:t>(прізвище, ім'я та по батькові фізичної особи, паспортні дані</w:t>
            </w:r>
            <w:r w:rsidRPr="00FA1765">
              <w:rPr>
                <w:rFonts w:ascii="Times New Roman" w:eastAsia="Times New Roman" w:hAnsi="Times New Roman" w:cs="Times New Roman"/>
                <w:sz w:val="24"/>
                <w:szCs w:val="24"/>
                <w:lang w:eastAsia="uk-UA"/>
              </w:rPr>
              <w:br/>
              <w:t>______________________________________</w:t>
            </w:r>
            <w:r w:rsidRPr="00FA1765">
              <w:rPr>
                <w:rFonts w:ascii="Times New Roman" w:eastAsia="Times New Roman" w:hAnsi="Times New Roman" w:cs="Times New Roman"/>
                <w:sz w:val="24"/>
                <w:szCs w:val="24"/>
                <w:lang w:eastAsia="uk-UA"/>
              </w:rPr>
              <w:br/>
              <w:t>(серія, номер, ким і коли виданий), найменування юридичної</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особи, що діє на підставі установчого документа (назва,</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r>
            <w:r w:rsidRPr="00FA1765">
              <w:rPr>
                <w:rFonts w:ascii="Times New Roman" w:eastAsia="Times New Roman" w:hAnsi="Times New Roman" w:cs="Times New Roman"/>
                <w:sz w:val="24"/>
                <w:szCs w:val="24"/>
                <w:lang w:eastAsia="uk-UA"/>
              </w:rPr>
              <w:lastRenderedPageBreak/>
              <w:t>ким і коли затверджений), відомості про державну</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реєстрацію та банківські реквізити)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Місце проживання фізичної особи, місцезнаходження юридичної особи</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(індекс, область,</w:t>
            </w:r>
            <w:r w:rsidRPr="00FA1765">
              <w:rPr>
                <w:rFonts w:ascii="Times New Roman" w:eastAsia="Times New Roman" w:hAnsi="Times New Roman" w:cs="Times New Roman"/>
                <w:sz w:val="24"/>
                <w:szCs w:val="24"/>
                <w:lang w:eastAsia="uk-UA"/>
              </w:rPr>
              <w:br/>
              <w:t>_____________________________________</w:t>
            </w:r>
            <w:r w:rsidRPr="00FA1765">
              <w:rPr>
                <w:rFonts w:ascii="Times New Roman" w:eastAsia="Times New Roman" w:hAnsi="Times New Roman" w:cs="Times New Roman"/>
                <w:sz w:val="24"/>
                <w:szCs w:val="24"/>
                <w:lang w:eastAsia="uk-UA"/>
              </w:rPr>
              <w:br/>
              <w:t>район, місто, село, вулиця, номер будинку та квартири)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Ідентифікаційний номер _______________</w:t>
            </w:r>
            <w:r w:rsidRPr="00FA1765">
              <w:rPr>
                <w:rFonts w:ascii="Times New Roman" w:eastAsia="Times New Roman" w:hAnsi="Times New Roman" w:cs="Times New Roman"/>
                <w:sz w:val="24"/>
                <w:szCs w:val="24"/>
                <w:lang w:eastAsia="uk-UA"/>
              </w:rPr>
              <w:br/>
              <w:t>                  (фізичної особи)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Ідентифікаційний код _________________</w:t>
            </w:r>
            <w:r w:rsidRPr="00FA1765">
              <w:rPr>
                <w:rFonts w:ascii="Times New Roman" w:eastAsia="Times New Roman" w:hAnsi="Times New Roman" w:cs="Times New Roman"/>
                <w:sz w:val="24"/>
                <w:szCs w:val="24"/>
                <w:lang w:eastAsia="uk-UA"/>
              </w:rPr>
              <w:br/>
              <w:t>           (юридичної особи) </w:t>
            </w:r>
          </w:p>
        </w:tc>
      </w:tr>
    </w:tbl>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lastRenderedPageBreak/>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795"/>
        <w:gridCol w:w="3795"/>
      </w:tblGrid>
      <w:tr w:rsidR="00FA1765" w:rsidRPr="00FA1765" w:rsidTr="00FA1765">
        <w:trPr>
          <w:tblCellSpacing w:w="15" w:type="dxa"/>
        </w:trPr>
        <w:tc>
          <w:tcPr>
            <w:tcW w:w="5000" w:type="pct"/>
            <w:gridSpan w:val="2"/>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b/>
                <w:bCs/>
                <w:sz w:val="24"/>
                <w:szCs w:val="24"/>
                <w:lang w:eastAsia="uk-UA"/>
              </w:rPr>
              <w:t>Підписи сторін</w:t>
            </w:r>
          </w:p>
        </w:tc>
      </w:tr>
      <w:tr w:rsidR="00FA1765" w:rsidRPr="00FA1765" w:rsidTr="00FA1765">
        <w:trPr>
          <w:tblCellSpacing w:w="15" w:type="dxa"/>
        </w:trPr>
        <w:tc>
          <w:tcPr>
            <w:tcW w:w="250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Орендодавець</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_______________________________</w:t>
            </w:r>
            <w:r w:rsidRPr="00FA1765">
              <w:rPr>
                <w:rFonts w:ascii="Times New Roman" w:eastAsia="Times New Roman" w:hAnsi="Times New Roman" w:cs="Times New Roman"/>
                <w:sz w:val="24"/>
                <w:szCs w:val="24"/>
                <w:lang w:eastAsia="uk-UA"/>
              </w:rPr>
              <w:br/>
              <w:t>М. П. (за наявності печатки)</w:t>
            </w:r>
          </w:p>
        </w:tc>
        <w:tc>
          <w:tcPr>
            <w:tcW w:w="2500" w:type="pct"/>
            <w:vAlign w:val="center"/>
            <w:hideMark/>
          </w:tcPr>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Орендар</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____________________________</w:t>
            </w:r>
            <w:r w:rsidRPr="00FA1765">
              <w:rPr>
                <w:rFonts w:ascii="Times New Roman" w:eastAsia="Times New Roman" w:hAnsi="Times New Roman" w:cs="Times New Roman"/>
                <w:sz w:val="24"/>
                <w:szCs w:val="24"/>
                <w:lang w:eastAsia="uk-UA"/>
              </w:rPr>
              <w:br/>
              <w:t>М. П. (за наявності печатки)  </w:t>
            </w:r>
          </w:p>
        </w:tc>
      </w:tr>
    </w:tbl>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____________</w:t>
      </w:r>
      <w:r w:rsidRPr="00FA1765">
        <w:rPr>
          <w:rFonts w:ascii="Times New Roman" w:eastAsia="Times New Roman" w:hAnsi="Times New Roman" w:cs="Times New Roman"/>
          <w:sz w:val="24"/>
          <w:szCs w:val="24"/>
          <w:lang w:eastAsia="uk-UA"/>
        </w:rPr>
        <w:br/>
        <w:t>*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включається зобов'язання орендаря здійснювати інвестиції у розвиток та модернізацію відповідних меліоративних систем і об'єктів інженерної інфраструктури та сприяти їх належній експлуатації.</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 У разі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рекомендується додати до договору агрохімічний паспорт поля, земельної ділянки.</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(типовий договір із змінами, внесеними згідно з постановами</w:t>
      </w:r>
      <w:r w:rsidRPr="00FA1765">
        <w:rPr>
          <w:rFonts w:ascii="Times New Roman" w:eastAsia="Times New Roman" w:hAnsi="Times New Roman" w:cs="Times New Roman"/>
          <w:sz w:val="24"/>
          <w:szCs w:val="24"/>
          <w:lang w:eastAsia="uk-UA"/>
        </w:rPr>
        <w:br/>
        <w:t> Кабінету Міністрів України від 13.12.2006 р. N 1724,</w:t>
      </w:r>
      <w:r w:rsidRPr="00FA1765">
        <w:rPr>
          <w:rFonts w:ascii="Times New Roman" w:eastAsia="Times New Roman" w:hAnsi="Times New Roman" w:cs="Times New Roman"/>
          <w:sz w:val="24"/>
          <w:szCs w:val="24"/>
          <w:lang w:eastAsia="uk-UA"/>
        </w:rPr>
        <w:br/>
        <w:t>від 03.09.2008 р. N 780,</w:t>
      </w:r>
      <w:r w:rsidRPr="00FA1765">
        <w:rPr>
          <w:rFonts w:ascii="Times New Roman" w:eastAsia="Times New Roman" w:hAnsi="Times New Roman" w:cs="Times New Roman"/>
          <w:sz w:val="24"/>
          <w:szCs w:val="24"/>
          <w:lang w:eastAsia="uk-UA"/>
        </w:rPr>
        <w:br/>
        <w:t>від 23.11.2016 р. N 843) </w:t>
      </w:r>
    </w:p>
    <w:p w:rsidR="00FA1765" w:rsidRPr="00FA1765" w:rsidRDefault="00FA1765" w:rsidP="00FA1765">
      <w:pPr>
        <w:spacing w:before="100" w:beforeAutospacing="1" w:after="100" w:afterAutospacing="1" w:line="240" w:lineRule="auto"/>
        <w:rPr>
          <w:rFonts w:ascii="Times New Roman" w:eastAsia="Times New Roman" w:hAnsi="Times New Roman" w:cs="Times New Roman"/>
          <w:sz w:val="24"/>
          <w:szCs w:val="24"/>
          <w:lang w:eastAsia="uk-UA"/>
        </w:rPr>
      </w:pPr>
      <w:r w:rsidRPr="00FA1765">
        <w:rPr>
          <w:rFonts w:ascii="Times New Roman" w:eastAsia="Times New Roman" w:hAnsi="Times New Roman" w:cs="Times New Roman"/>
          <w:sz w:val="24"/>
          <w:szCs w:val="24"/>
          <w:lang w:eastAsia="uk-UA"/>
        </w:rPr>
        <w:t> </w:t>
      </w:r>
    </w:p>
    <w:p w:rsidR="00FA219C" w:rsidRDefault="00FA219C"/>
    <w:sectPr w:rsidR="00FA21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E88"/>
    <w:multiLevelType w:val="multilevel"/>
    <w:tmpl w:val="7696B5B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A1658"/>
    <w:multiLevelType w:val="multilevel"/>
    <w:tmpl w:val="C2DCFF6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A1A13"/>
    <w:multiLevelType w:val="multilevel"/>
    <w:tmpl w:val="0B24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90689"/>
    <w:multiLevelType w:val="multilevel"/>
    <w:tmpl w:val="B764007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80CCE"/>
    <w:multiLevelType w:val="multilevel"/>
    <w:tmpl w:val="D72C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97E12"/>
    <w:multiLevelType w:val="multilevel"/>
    <w:tmpl w:val="BAC6D7A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5204B"/>
    <w:multiLevelType w:val="multilevel"/>
    <w:tmpl w:val="0AF0E82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4224E"/>
    <w:multiLevelType w:val="multilevel"/>
    <w:tmpl w:val="A6AA3F8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40F76"/>
    <w:multiLevelType w:val="multilevel"/>
    <w:tmpl w:val="A10A7D4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C1D1D"/>
    <w:multiLevelType w:val="multilevel"/>
    <w:tmpl w:val="46AEED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811187"/>
    <w:multiLevelType w:val="multilevel"/>
    <w:tmpl w:val="43208C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6B3829"/>
    <w:multiLevelType w:val="multilevel"/>
    <w:tmpl w:val="97A2AB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FE4C22"/>
    <w:multiLevelType w:val="multilevel"/>
    <w:tmpl w:val="E2241A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A588A"/>
    <w:multiLevelType w:val="multilevel"/>
    <w:tmpl w:val="013CB01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262D6"/>
    <w:multiLevelType w:val="multilevel"/>
    <w:tmpl w:val="07582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5946AB"/>
    <w:multiLevelType w:val="multilevel"/>
    <w:tmpl w:val="9D4E2D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3814FB"/>
    <w:multiLevelType w:val="multilevel"/>
    <w:tmpl w:val="4CBE96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CD6930"/>
    <w:multiLevelType w:val="multilevel"/>
    <w:tmpl w:val="401853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24CAD"/>
    <w:multiLevelType w:val="multilevel"/>
    <w:tmpl w:val="8A8828A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73773"/>
    <w:multiLevelType w:val="multilevel"/>
    <w:tmpl w:val="E1CAA2B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577B3"/>
    <w:multiLevelType w:val="multilevel"/>
    <w:tmpl w:val="A0C05D2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EF5C87"/>
    <w:multiLevelType w:val="multilevel"/>
    <w:tmpl w:val="D2EEA1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D01A8"/>
    <w:multiLevelType w:val="multilevel"/>
    <w:tmpl w:val="6FBE3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F3B0E"/>
    <w:multiLevelType w:val="multilevel"/>
    <w:tmpl w:val="82AED59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46ED4"/>
    <w:multiLevelType w:val="multilevel"/>
    <w:tmpl w:val="F864B7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22"/>
  </w:num>
  <w:num w:numId="4">
    <w:abstractNumId w:val="17"/>
  </w:num>
  <w:num w:numId="5">
    <w:abstractNumId w:val="14"/>
  </w:num>
  <w:num w:numId="6">
    <w:abstractNumId w:val="16"/>
  </w:num>
  <w:num w:numId="7">
    <w:abstractNumId w:val="15"/>
  </w:num>
  <w:num w:numId="8">
    <w:abstractNumId w:val="21"/>
  </w:num>
  <w:num w:numId="9">
    <w:abstractNumId w:val="11"/>
  </w:num>
  <w:num w:numId="10">
    <w:abstractNumId w:val="9"/>
  </w:num>
  <w:num w:numId="11">
    <w:abstractNumId w:val="24"/>
  </w:num>
  <w:num w:numId="12">
    <w:abstractNumId w:val="12"/>
  </w:num>
  <w:num w:numId="13">
    <w:abstractNumId w:val="8"/>
  </w:num>
  <w:num w:numId="14">
    <w:abstractNumId w:val="20"/>
  </w:num>
  <w:num w:numId="15">
    <w:abstractNumId w:val="6"/>
  </w:num>
  <w:num w:numId="16">
    <w:abstractNumId w:val="13"/>
  </w:num>
  <w:num w:numId="17">
    <w:abstractNumId w:val="7"/>
  </w:num>
  <w:num w:numId="18">
    <w:abstractNumId w:val="10"/>
  </w:num>
  <w:num w:numId="19">
    <w:abstractNumId w:val="19"/>
  </w:num>
  <w:num w:numId="20">
    <w:abstractNumId w:val="23"/>
  </w:num>
  <w:num w:numId="21">
    <w:abstractNumId w:val="1"/>
  </w:num>
  <w:num w:numId="22">
    <w:abstractNumId w:val="5"/>
  </w:num>
  <w:num w:numId="23">
    <w:abstractNumId w:val="3"/>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65"/>
    <w:rsid w:val="00FA1765"/>
    <w:rsid w:val="00FA21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272B-A820-4C08-B5A6-2B8E2417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A1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13454</Words>
  <Characters>7669</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2017-11-27T05:31:00Z</dcterms:created>
  <dcterms:modified xsi:type="dcterms:W3CDTF">2017-11-27T05:33:00Z</dcterms:modified>
</cp:coreProperties>
</file>